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/>
        <w:spacing w:after="300" w:line="360" w:lineRule="auto"/>
        <w:jc w:val="center"/>
      </w:pPr>
      <w:r>
        <w:rPr>
          <w:rFonts w:ascii="Tahoma" w:hAnsi="Tahoma"/>
          <w:b/>
          <w:sz w:val="28"/>
          <w:rtl/>
          <w:cs w:val="Tahoma"/>
        </w:rPr>
        <w:t>بسمه تعالی</w:t>
      </w:r>
    </w:p>
    <w:p>
      <w:pPr>
        <w:bidi/>
        <w:spacing w:after="300" w:line="360" w:lineRule="auto"/>
        <w:jc w:val="right"/>
      </w:pPr>
      <w:r>
        <w:rPr>
          <w:rFonts w:ascii="Tahoma" w:hAnsi="Tahoma"/>
          <w:b/>
          <w:sz w:val="26"/>
          <w:rtl/>
          <w:cs w:val="Tahoma"/>
        </w:rPr>
        <w:t>ریاست محترم دادسرای عمومی و انقلاب شهرستان [نام شهرستان]</w:t>
      </w:r>
    </w:p>
    <w:p>
      <w:pPr>
        <w:bidi/>
        <w:spacing w:after="600" w:line="360" w:lineRule="auto"/>
        <w:jc w:val="both"/>
      </w:pPr>
      <w:r>
        <w:rPr>
          <w:rFonts w:ascii="Tahoma" w:hAnsi="Tahoma"/>
          <w:b w:val="0"/>
          <w:sz w:val="24"/>
          <w:rtl/>
          <w:cs w:val="Tahoma"/>
        </w:rPr>
        <w:t>با سلام و تحیت، احتراماً به استحضار عالی می‌رساند؛ اینجانب [نام شاکی] فرزند [نام پدر] به شماره ملی [شماره ملی] و نشانی [آدرس شاکی]، تظلم‌خواهی و شکایت قاطع خود را علیه مشتکی‌عنه آقای/خانم [نام مشتکی‌عنه / یا عبارت 'شخص ناشناس'] به نشانی [آدرس مشتکی‌عنه] به اتهام ارتکاب بزه «جعل سند عادی (چک)» و «استفاده از سند مجعول» تقدیم می‌دارم. شرح ماوقع بدین صورت است که اینجانب صاحب حساب جاری شماره [شماره حساب] نزد بانک [نام بانک] شعبه [نام شعبه] می‌باشم. اخیراً در مورخ [تاریخ اطلاع از جعل] متوجه شدم که یک فقره چک از دسته چک متعلق به اینجانب به شماره سریال [شماره سریال چک]، توسط مشتکی‌عنه به بانک محال‌علیه ارائه گردیده است. این در حالی است که اینجانب هیچ‌گاه چک موصوف را با مندرجات فعلی صادر و امضاء ننموده‌ام و مشتکی‌عنه با سوءنیت مجرمانه، اقدام به [ذکر نوع جعل: جعل ماهرانه امضای اینجانب / الحاق و تغییر ارقام و مبلغ چک / تغییر نام دارنده در متن چک / دستکاری تاریخ] نموده است. نامبرده پس از ارتکاب بزه جعل، با علم و آگاهی کامل به مجعول بودن سند، آن را جهت وصول وجه به بانک ارائه داده (استفاده از سند مجعول) و موجب تضییع حقوق و ورود ضرر جبران‌ناپذیر مادی و معنوی به اینجانب گردیده است. نظر به اینکه اقدامات ارتکابی مشتکی‌عنه مصداق بارز مواد ۵۲۳ و ۵۳۶ قانون مجازات اسلامی (بخش تعزیرات) می‌باشد و با عنایت به ادله ابرازی شامل [کپی مصدق چک مجعول / گواهی عدم پرداخت بانک / اظهارات گواهان]، از آن مقام محترم و عدالت‌گستر قضایی عاجزانه استدعا دارم بدواً دستور توقیف فیزیکی لاشه چک موصوف در بانک یا شعبه مربوطه را صادر فرموده تا از امحاء ادله جرم جلوگیری شود؛ و در ماهیت امر، جهت کشف حقیقت و احراز وقوع بزه، تقاضای ارجاع موضوع به کارشناس رسمی دادگستری در رشته خط، امضاء و بررسی اصالت اسناد را دارم. نهایتاً تعقیب کیفری، جلب به دادرسی و صدور کیفرخواست جهت مجازات قانونی مشتکی‌عنه مورد مسألت است.</w:t>
      </w:r>
    </w:p>
    <w:p>
      <w:pPr>
        <w:bidi/>
        <w:spacing w:after="1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با تجدید احترام</w:t>
      </w:r>
    </w:p>
    <w:p>
      <w:pPr>
        <w:bidi/>
        <w:spacing w:after="2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امضاء و اثر انگشت شاکی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